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CC2F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MVAS Cherry Creek Field Trip</w:t>
      </w:r>
    </w:p>
    <w:p w14:paraId="1F44D6CE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April 25 – 26, 2024</w:t>
      </w:r>
    </w:p>
    <w:p w14:paraId="2EF16B5D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EB0900B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Take advantage of spring migration and explore some exciting birding hotspots near Silver City. Add to your life list with potential sightings of red-faced warblers, western and hepatic tanagers, painted redstarts, and many more! Holly Thomas, co-host of the Mindful Birding podcast and MVAS member, will lead a field trip for MVAS members with both day birding and night owling adventures.</w:t>
      </w:r>
    </w:p>
    <w:p w14:paraId="5692FE37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02F6682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If you would like to be part of this field trip, reserve your spot by emailing</w:t>
      </w:r>
      <w:r>
        <w:rPr>
          <w:rStyle w:val="gmail-apple-converted-space"/>
          <w:rFonts w:ascii="Calibri" w:hAnsi="Calibri" w:cs="Calibri"/>
          <w:b/>
          <w:bCs/>
          <w:color w:val="000000"/>
          <w:sz w:val="27"/>
          <w:szCs w:val="27"/>
        </w:rPr>
        <w:t> 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96607D"/>
            <w:sz w:val="27"/>
            <w:szCs w:val="27"/>
          </w:rPr>
          <w:t>mesillavalleyaudubon@gmail.com</w:t>
        </w:r>
      </w:hyperlink>
      <w:r>
        <w:rPr>
          <w:rStyle w:val="gmail-apple-converted-space"/>
          <w:rFonts w:ascii="Calibri" w:hAnsi="Calibri" w:cs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by Friday, April 19.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There is no fee to participate, however all expenses are on your own, as are making lodging reservations. Everyone will need to sign a liability waiver to participate.</w:t>
      </w:r>
    </w:p>
    <w:p w14:paraId="157C83F6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4DF3C12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Timeline:</w:t>
      </w:r>
    </w:p>
    <w:p w14:paraId="63107839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9E0FBF3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222222"/>
          <w:sz w:val="27"/>
          <w:szCs w:val="27"/>
        </w:rPr>
        <w:t>Early arrivals</w:t>
      </w:r>
      <w:r>
        <w:rPr>
          <w:rFonts w:ascii="Calibri" w:hAnsi="Calibri" w:cs="Calibri"/>
          <w:color w:val="222222"/>
          <w:sz w:val="27"/>
          <w:szCs w:val="27"/>
        </w:rPr>
        <w:t>: For anyone wanting to arrive early for scouting, you can join Holly for the same activities listed below on Wednesday night/Thursday morning. Contact Holly directly for details at</w:t>
      </w:r>
      <w:r>
        <w:rPr>
          <w:rStyle w:val="gmail-apple-converted-space"/>
          <w:rFonts w:ascii="Calibri" w:hAnsi="Calibri" w:cs="Calibri"/>
          <w:color w:val="222222"/>
          <w:sz w:val="27"/>
          <w:szCs w:val="27"/>
        </w:rPr>
        <w:t> </w:t>
      </w:r>
      <w:r>
        <w:rPr>
          <w:rFonts w:ascii="Arial" w:hAnsi="Arial" w:cs="Arial"/>
          <w:color w:val="222222"/>
          <w:sz w:val="27"/>
          <w:szCs w:val="27"/>
        </w:rPr>
        <w:t>510-301-2814 or</w:t>
      </w:r>
      <w:r>
        <w:rPr>
          <w:rStyle w:val="gmail-apple-converted-space"/>
          <w:rFonts w:ascii="Arial" w:hAnsi="Arial" w:cs="Arial"/>
          <w:color w:val="222222"/>
          <w:sz w:val="27"/>
          <w:szCs w:val="27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htbern1@sbcglobal.net</w:t>
        </w:r>
      </w:hyperlink>
      <w:r>
        <w:rPr>
          <w:rFonts w:ascii="Calibri" w:hAnsi="Calibri" w:cs="Calibri"/>
          <w:color w:val="222222"/>
          <w:sz w:val="27"/>
          <w:szCs w:val="27"/>
        </w:rPr>
        <w:t>.</w:t>
      </w:r>
    </w:p>
    <w:p w14:paraId="172E5992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82EE3AB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Thursday, April 25</w:t>
      </w:r>
      <w:r>
        <w:rPr>
          <w:rFonts w:ascii="Calibri" w:hAnsi="Calibri" w:cs="Calibri"/>
          <w:color w:val="000000"/>
          <w:sz w:val="27"/>
          <w:szCs w:val="27"/>
        </w:rPr>
        <w:t>: Arrive and check in at lodging, optional afternoon birding TBD.</w:t>
      </w:r>
    </w:p>
    <w:p w14:paraId="69E108B6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918160A" w14:textId="61BDE53E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>Dinner at the Buckhorn Saloon from 6 – 8 p.m.</w:t>
      </w:r>
      <w:r>
        <w:rPr>
          <w:rStyle w:val="gmail-apple-converted-space"/>
          <w:rFonts w:ascii="Calibri" w:hAnsi="Calibri" w:cs="Calibri"/>
          <w:color w:val="222222"/>
          <w:sz w:val="27"/>
          <w:szCs w:val="27"/>
        </w:rPr>
        <w:t> </w:t>
      </w:r>
    </w:p>
    <w:p w14:paraId="2C127B5D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> </w:t>
      </w:r>
    </w:p>
    <w:p w14:paraId="5C1370D5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 xml:space="preserve">Optional after-dinner night prowl up NM-15: (By ear only — no playback or spotlighting for owls) — possible Flammulated Owl, Mexican Whip-poor-will, Western Screech Owl — with stops along NM-15 (roughly 30 minutes north of Pinos </w:t>
      </w:r>
      <w:r>
        <w:rPr>
          <w:rFonts w:ascii="Calibri" w:hAnsi="Calibri" w:cs="Calibri"/>
          <w:color w:val="222222"/>
          <w:sz w:val="27"/>
          <w:szCs w:val="27"/>
        </w:rPr>
        <w:lastRenderedPageBreak/>
        <w:t>Altos) and stop back at Bear Creek Motel — to listen — then folks can retire for the night.  Return roughly 10 p.m.</w:t>
      </w:r>
    </w:p>
    <w:p w14:paraId="70DC713E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> </w:t>
      </w:r>
    </w:p>
    <w:p w14:paraId="53F15DDE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222222"/>
          <w:sz w:val="27"/>
          <w:szCs w:val="27"/>
        </w:rPr>
        <w:t>Friday, April 26</w:t>
      </w:r>
      <w:r>
        <w:rPr>
          <w:rFonts w:ascii="Calibri" w:hAnsi="Calibri" w:cs="Calibri"/>
          <w:color w:val="222222"/>
          <w:sz w:val="27"/>
          <w:szCs w:val="27"/>
        </w:rPr>
        <w:t>: Cherry Creek Campground, 8 a.m.</w:t>
      </w:r>
    </w:p>
    <w:p w14:paraId="6DAB01B6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>Meet at the campground (carpooling encouraged) and spend the better part of the morning — up to three plus hours exploring the area — possibly walk up the road, and then along the trail nearby that parallels the creek.</w:t>
      </w:r>
    </w:p>
    <w:p w14:paraId="546D8AD1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> </w:t>
      </w:r>
    </w:p>
    <w:p w14:paraId="09735CC1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>Picnic lunch at the campground, then head home. Unless . . .</w:t>
      </w:r>
      <w:r>
        <w:rPr>
          <w:rStyle w:val="gmail-apple-converted-space"/>
          <w:rFonts w:ascii="Calibri" w:hAnsi="Calibri" w:cs="Calibri"/>
          <w:color w:val="222222"/>
          <w:sz w:val="27"/>
          <w:szCs w:val="27"/>
        </w:rPr>
        <w:t> </w:t>
      </w:r>
    </w:p>
    <w:p w14:paraId="29BA1003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222222"/>
          <w:sz w:val="27"/>
          <w:szCs w:val="27"/>
        </w:rPr>
        <w:t> </w:t>
      </w:r>
    </w:p>
    <w:p w14:paraId="620509E5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222222"/>
          <w:sz w:val="27"/>
          <w:szCs w:val="27"/>
        </w:rPr>
        <w:t>Stay later</w:t>
      </w:r>
      <w:r>
        <w:rPr>
          <w:rFonts w:ascii="Calibri" w:hAnsi="Calibri" w:cs="Calibri"/>
          <w:color w:val="222222"/>
          <w:sz w:val="27"/>
          <w:szCs w:val="27"/>
        </w:rPr>
        <w:t>: For anyone wanting to stay longer, there may be some more local birding Thursday afternoon and a possible trip to explore Gila Cliff Dwellings National Monument on Friday with Holly. She is also interested in exploring more of NM-15 — McMillan Campground or possibly going up to Lake Roberts — on Saturday morning.</w:t>
      </w:r>
    </w:p>
    <w:p w14:paraId="765988FB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3E8E983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Lodging Options</w:t>
      </w:r>
    </w:p>
    <w:p w14:paraId="795328D1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651DF27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Cherry Creek campground: Non-reservation, very basic, nice location</w:t>
      </w:r>
    </w:p>
    <w:p w14:paraId="0DEA8D26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A35A432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Near Pinos Altos:</w:t>
      </w:r>
    </w:p>
    <w:p w14:paraId="76E9179C" w14:textId="77777777" w:rsidR="00A522C0" w:rsidRDefault="0000000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hyperlink r:id="rId6" w:history="1">
        <w:r w:rsidR="00A522C0">
          <w:rPr>
            <w:rStyle w:val="Hyperlink"/>
            <w:rFonts w:ascii="Calibri" w:hAnsi="Calibri" w:cs="Calibri"/>
            <w:color w:val="96607D"/>
            <w:sz w:val="27"/>
            <w:szCs w:val="27"/>
          </w:rPr>
          <w:t>Bear Creek Motel and Cabins</w:t>
        </w:r>
      </w:hyperlink>
      <w:r w:rsidR="00A522C0">
        <w:rPr>
          <w:rFonts w:ascii="Calibri" w:hAnsi="Calibri" w:cs="Calibri"/>
          <w:color w:val="000000"/>
          <w:sz w:val="27"/>
          <w:szCs w:val="27"/>
        </w:rPr>
        <w:t>: Holly will be staying here, but they have a three-night minimum. </w:t>
      </w:r>
    </w:p>
    <w:p w14:paraId="673BA8D7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6C932F8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In Silver City:</w:t>
      </w:r>
    </w:p>
    <w:p w14:paraId="1FB53F65" w14:textId="77777777" w:rsidR="00A522C0" w:rsidRDefault="0000000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hyperlink r:id="rId7" w:history="1">
        <w:r w:rsidR="00A522C0">
          <w:rPr>
            <w:rStyle w:val="Hyperlink"/>
            <w:rFonts w:ascii="Calibri" w:hAnsi="Calibri" w:cs="Calibri"/>
            <w:color w:val="96607D"/>
            <w:sz w:val="27"/>
            <w:szCs w:val="27"/>
          </w:rPr>
          <w:t>Lulu</w:t>
        </w:r>
      </w:hyperlink>
    </w:p>
    <w:p w14:paraId="074DBD5E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C66710D" w14:textId="77777777" w:rsidR="00A522C0" w:rsidRDefault="00A522C0" w:rsidP="00A522C0">
      <w:pPr>
        <w:shd w:val="clear" w:color="auto" w:fill="FFFFFF"/>
        <w:rPr>
          <w:rFonts w:ascii="Aptos" w:hAnsi="Aptos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There are many other name brand hotels in Silver City, for example— Best Western, Comfort Inn, Quality Inn — plus other campgrounds like KOA.</w:t>
      </w:r>
    </w:p>
    <w:p w14:paraId="405BB116" w14:textId="77777777" w:rsidR="00114237" w:rsidRPr="00114237" w:rsidRDefault="00114237" w:rsidP="00114237">
      <w:pPr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</w:p>
    <w:p w14:paraId="6A7A8514" w14:textId="77777777" w:rsidR="00114237" w:rsidRPr="00114237" w:rsidRDefault="00114237" w:rsidP="00114237">
      <w:pPr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114237">
        <w:rPr>
          <w:rFonts w:ascii="Calibri" w:eastAsia="Times New Roman" w:hAnsi="Calibri" w:cs="Calibri"/>
          <w:color w:val="222222"/>
          <w:kern w:val="0"/>
          <w14:ligatures w14:val="none"/>
        </w:rPr>
        <w:t>Possible species at Cherry Creek - for April</w:t>
      </w:r>
    </w:p>
    <w:tbl>
      <w:tblPr>
        <w:tblW w:w="4500" w:type="dxa"/>
        <w:shd w:val="clear" w:color="auto" w:fill="E5E6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5"/>
      </w:tblGrid>
      <w:tr w:rsidR="00114237" w:rsidRPr="00114237" w14:paraId="166B9CF4" w14:textId="77777777" w:rsidTr="00114237">
        <w:tc>
          <w:tcPr>
            <w:tcW w:w="0" w:type="auto"/>
            <w:shd w:val="clear" w:color="auto" w:fill="E5E6E9"/>
            <w:vAlign w:val="center"/>
            <w:hideMark/>
          </w:tcPr>
          <w:p w14:paraId="79503E1B" w14:textId="5155FE4B" w:rsidR="00114237" w:rsidRPr="00114237" w:rsidRDefault="00114237" w:rsidP="00114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14237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begin"/>
            </w:r>
            <w:r w:rsidR="00DA5227">
              <w:rPr>
                <w:rFonts w:ascii="Calibri" w:eastAsia="Times New Roman" w:hAnsi="Calibri" w:cs="Calibri"/>
                <w:kern w:val="0"/>
                <w14:ligatures w14:val="none"/>
              </w:rPr>
              <w:instrText xml:space="preserve"> INCLUDEPICTURE "C:\\Users\\cherylfallstead\\Library\\Group Containers\\UBF8T346G9.ms\\WebArchiveCopyPasteTempFiles\\com.microsoft.Word\\1?ui=2&amp;ik=80ecaac0d5&amp;attid=0.1.1&amp;permmsgid=msg-f1795239852380791299&amp;th=18e9f92257c82203&amp;view=fimg&amp;fur=ip&amp;sz=s0-l75-ft&amp;attbid=ANGjdJ99ZoGaGcGaBObFNFCwjUIkLVTIAq0-fXm78R83i_NvkGr9ZD5CjW5E1y3q6dU9WEAqmaEnCmhk6JGVoeU8dAMizapc5PNfaZJFq9KRuO3wAutSTZjR6UZFzLE&amp;disp=emb" \* MERGEFORMAT </w:instrText>
            </w:r>
            <w:r w:rsidRPr="00114237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separate"/>
            </w:r>
            <w:r w:rsidRPr="00114237">
              <w:rPr>
                <w:rFonts w:ascii="Calibri" w:eastAsia="Times New Roman" w:hAnsi="Calibri" w:cs="Calibri"/>
                <w:noProof/>
                <w:kern w:val="0"/>
                <w14:ligatures w14:val="none"/>
              </w:rPr>
              <mc:AlternateContent>
                <mc:Choice Requires="wps">
                  <w:drawing>
                    <wp:inline distT="0" distB="0" distL="0" distR="0" wp14:anchorId="44746B18" wp14:editId="3EB2A771">
                      <wp:extent cx="3813175" cy="2133600"/>
                      <wp:effectExtent l="0" t="0" r="0" b="0"/>
                      <wp:docPr id="1126597494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3175" cy="213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D010AB" id="Rectangle 1" o:spid="_x0000_s1026" style="width:300.25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14237">
              <w:rPr>
                <w:rFonts w:ascii="Calibri" w:eastAsia="Times New Roman" w:hAnsi="Calibri" w:cs="Calibri"/>
                <w:kern w:val="0"/>
                <w14:ligatures w14:val="none"/>
              </w:rPr>
              <w:fldChar w:fldCharType="end"/>
            </w:r>
          </w:p>
        </w:tc>
      </w:tr>
      <w:tr w:rsidR="00114237" w:rsidRPr="00114237" w14:paraId="7029557D" w14:textId="77777777" w:rsidTr="00114237">
        <w:tc>
          <w:tcPr>
            <w:tcW w:w="0" w:type="auto"/>
            <w:shd w:val="clear" w:color="auto" w:fill="E5E6E9"/>
            <w:vAlign w:val="center"/>
            <w:hideMark/>
          </w:tcPr>
          <w:tbl>
            <w:tblPr>
              <w:tblW w:w="4500" w:type="dxa"/>
              <w:tblCellSpacing w:w="0" w:type="dxa"/>
              <w:shd w:val="clear" w:color="auto" w:fill="E5E6E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114237" w:rsidRPr="00114237" w14:paraId="1C9E952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5E6E9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970FBF5" w14:textId="77777777" w:rsidR="00114237" w:rsidRPr="00114237" w:rsidRDefault="00000000" w:rsidP="00114237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14:ligatures w14:val="none"/>
                    </w:rPr>
                  </w:pPr>
                  <w:hyperlink r:id="rId8" w:tgtFrame="_blank" w:history="1">
                    <w:r w:rsidR="00114237" w:rsidRPr="00114237">
                      <w:rPr>
                        <w:rFonts w:ascii="Calibri" w:eastAsia="Times New Roman" w:hAnsi="Calibri" w:cs="Calibri"/>
                        <w:color w:val="272727"/>
                        <w:kern w:val="0"/>
                        <w:u w:val="single"/>
                        <w14:ligatures w14:val="none"/>
                      </w:rPr>
                      <w:t>Gila NF--Cherry Creek Campground, Grant County, NM, US - eBird Hotspot</w:t>
                    </w:r>
                  </w:hyperlink>
                </w:p>
                <w:p w14:paraId="3E7EAC23" w14:textId="77777777" w:rsidR="00114237" w:rsidRPr="00114237" w:rsidRDefault="00000000" w:rsidP="00114237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14:ligatures w14:val="none"/>
                    </w:rPr>
                  </w:pPr>
                  <w:hyperlink r:id="rId9" w:tgtFrame="_blank" w:history="1">
                    <w:r w:rsidR="00114237" w:rsidRPr="00114237">
                      <w:rPr>
                        <w:rFonts w:ascii="Calibri" w:eastAsia="Times New Roman" w:hAnsi="Calibri" w:cs="Calibri"/>
                        <w:color w:val="808080"/>
                        <w:kern w:val="0"/>
                        <w:u w:val="single"/>
                        <w14:ligatures w14:val="none"/>
                      </w:rPr>
                      <w:t>ebird.org</w:t>
                    </w:r>
                  </w:hyperlink>
                </w:p>
              </w:tc>
            </w:tr>
          </w:tbl>
          <w:p w14:paraId="0ACCDC3A" w14:textId="77777777" w:rsidR="00114237" w:rsidRPr="00114237" w:rsidRDefault="00114237" w:rsidP="00114237">
            <w:pPr>
              <w:spacing w:after="0" w:line="240" w:lineRule="auto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</w:tr>
    </w:tbl>
    <w:p w14:paraId="7CC193FE" w14:textId="77777777" w:rsidR="00114237" w:rsidRPr="00114237" w:rsidRDefault="00114237" w:rsidP="00114237">
      <w:pPr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</w:p>
    <w:p w14:paraId="29577395" w14:textId="77777777" w:rsidR="00114237" w:rsidRPr="00114237" w:rsidRDefault="00114237" w:rsidP="00114237">
      <w:pPr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</w:p>
    <w:p w14:paraId="6E8E0054" w14:textId="77777777" w:rsidR="00114237" w:rsidRPr="00114237" w:rsidRDefault="00114237" w:rsidP="00114237">
      <w:pPr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</w:p>
    <w:p w14:paraId="3073FAA9" w14:textId="77777777" w:rsidR="00114237" w:rsidRPr="00114237" w:rsidRDefault="00114237" w:rsidP="00114237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504511E2" w14:textId="77777777" w:rsidR="00114237" w:rsidRPr="00114237" w:rsidRDefault="00114237">
      <w:pPr>
        <w:rPr>
          <w:rFonts w:ascii="Calibri" w:hAnsi="Calibri" w:cs="Calibri"/>
        </w:rPr>
      </w:pPr>
    </w:p>
    <w:sectPr w:rsidR="00114237" w:rsidRPr="00114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37"/>
    <w:rsid w:val="00114237"/>
    <w:rsid w:val="003257C7"/>
    <w:rsid w:val="00673838"/>
    <w:rsid w:val="00822EBC"/>
    <w:rsid w:val="009344A2"/>
    <w:rsid w:val="00A522C0"/>
    <w:rsid w:val="00B81CF2"/>
    <w:rsid w:val="00CF3A5B"/>
    <w:rsid w:val="00D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2FE98"/>
  <w15:chartTrackingRefBased/>
  <w15:docId w15:val="{D479206C-64E8-9F49-ABBC-A2A1D910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2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42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2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2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2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2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2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2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2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2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2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2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2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2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2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2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2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2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42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42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2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42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42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42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42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42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2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2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423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142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4A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73838"/>
  </w:style>
  <w:style w:type="character" w:customStyle="1" w:styleId="gmail-apple-converted-space">
    <w:name w:val="gmail-apple-converted-space"/>
    <w:basedOn w:val="DefaultParagraphFont"/>
    <w:rsid w:val="00A5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08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ird.org/hotspot/L748283/all/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ulusilv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arcreekcabin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tbern1@sbcglobal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esillavalleyaudubon@gmail.com" TargetMode="External"/><Relationship Id="rId9" Type="http://schemas.openxmlformats.org/officeDocument/2006/relationships/hyperlink" Target="https://ebird.org/hotspot/L748283/all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Fallstead</dc:creator>
  <cp:keywords/>
  <dc:description/>
  <cp:lastModifiedBy>Linda Miller</cp:lastModifiedBy>
  <cp:revision>2</cp:revision>
  <dcterms:created xsi:type="dcterms:W3CDTF">2024-04-05T19:03:00Z</dcterms:created>
  <dcterms:modified xsi:type="dcterms:W3CDTF">2024-04-05T19:03:00Z</dcterms:modified>
</cp:coreProperties>
</file>